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</w:t>
      </w:r>
      <w:r w:rsidR="000755A5">
        <w:rPr>
          <w:rFonts w:eastAsiaTheme="minorEastAsia"/>
          <w:b/>
          <w:color w:val="000000" w:themeColor="text1"/>
          <w:sz w:val="32"/>
          <w:szCs w:val="32"/>
          <w:lang w:eastAsia="ru-RU"/>
        </w:rPr>
        <w:t>тическая компания» услуг за 2018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9D1486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2" w:name="Par662"/>
      <w:bookmarkEnd w:id="2"/>
      <w:r w:rsidRPr="009D1486">
        <w:rPr>
          <w:b/>
          <w:sz w:val="28"/>
          <w:szCs w:val="28"/>
        </w:rPr>
        <w:t>Общая информация о сетевой организации</w:t>
      </w:r>
    </w:p>
    <w:p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:rsidR="00425DC9" w:rsidRPr="00DC32BC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DC32BC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DC32BC">
        <w:rPr>
          <w:color w:val="000000" w:themeColor="text1"/>
          <w:sz w:val="28"/>
          <w:szCs w:val="28"/>
        </w:rPr>
        <w:t xml:space="preserve"> </w:t>
      </w:r>
    </w:p>
    <w:p w:rsidR="00425DC9" w:rsidRPr="00DC32BC" w:rsidRDefault="00425DC9" w:rsidP="00425DC9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DC32BC" w:rsidTr="00C0496D">
        <w:trPr>
          <w:trHeight w:val="266"/>
        </w:trPr>
        <w:tc>
          <w:tcPr>
            <w:tcW w:w="4362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:rsidR="00425DC9" w:rsidRPr="00DC32BC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:rsidR="00425DC9" w:rsidRPr="00DC32BC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9D1486" w:rsidRPr="00DC32BC" w:rsidTr="00C0496D">
        <w:trPr>
          <w:trHeight w:val="329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486" w:rsidRPr="00DC32BC" w:rsidTr="00C0496D">
        <w:trPr>
          <w:trHeight w:val="165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D1486" w:rsidRPr="00DC32BC" w:rsidTr="00C0496D">
        <w:trPr>
          <w:trHeight w:val="165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D1486" w:rsidRPr="00DC32BC" w:rsidTr="00C0496D">
        <w:trPr>
          <w:trHeight w:val="421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486" w:rsidRPr="00DC32BC" w:rsidTr="00C0496D">
        <w:trPr>
          <w:trHeight w:val="165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1486" w:rsidRPr="00DC32BC" w:rsidTr="00C0496D">
        <w:trPr>
          <w:trHeight w:val="165"/>
        </w:trPr>
        <w:tc>
          <w:tcPr>
            <w:tcW w:w="4362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:rsidR="009D1486" w:rsidRPr="00DC32BC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:rsidR="009D1486" w:rsidRPr="009D1486" w:rsidRDefault="009D1486" w:rsidP="009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86">
              <w:rPr>
                <w:rFonts w:ascii="Times New Roman" w:hAnsi="Times New Roman" w:cs="Times New Roman"/>
                <w:sz w:val="28"/>
                <w:szCs w:val="28"/>
              </w:rPr>
              <w:t>5132</w:t>
            </w:r>
          </w:p>
        </w:tc>
      </w:tr>
    </w:tbl>
    <w:p w:rsidR="00425DC9" w:rsidRPr="00DC32BC" w:rsidRDefault="00425DC9" w:rsidP="00C0496D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:rsidR="00425DC9" w:rsidRPr="00DC32BC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9D1486" w:rsidRPr="00DC32BC" w:rsidTr="009127E9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DC32BC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D1486" w:rsidRDefault="009D1486" w:rsidP="009D1486">
            <w:pPr>
              <w:jc w:val="center"/>
              <w:rPr>
                <w:sz w:val="28"/>
                <w:szCs w:val="28"/>
              </w:rPr>
            </w:pPr>
            <w:r w:rsidRPr="009D1486">
              <w:rPr>
                <w:sz w:val="28"/>
                <w:szCs w:val="28"/>
              </w:rPr>
              <w:t>108</w:t>
            </w:r>
          </w:p>
        </w:tc>
      </w:tr>
      <w:tr w:rsidR="009D1486" w:rsidRPr="00DC32BC" w:rsidTr="009127E9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DC32BC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D1486" w:rsidRDefault="009D1486" w:rsidP="009D1486">
            <w:pPr>
              <w:jc w:val="center"/>
              <w:rPr>
                <w:sz w:val="28"/>
                <w:szCs w:val="28"/>
              </w:rPr>
            </w:pPr>
            <w:r w:rsidRPr="009D1486">
              <w:rPr>
                <w:sz w:val="28"/>
                <w:szCs w:val="28"/>
              </w:rPr>
              <w:t>556</w:t>
            </w:r>
          </w:p>
        </w:tc>
      </w:tr>
      <w:tr w:rsidR="009D1486" w:rsidRPr="00DC32BC" w:rsidTr="009127E9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486" w:rsidRPr="00DC32BC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C32B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86" w:rsidRPr="009D1486" w:rsidRDefault="009D1486" w:rsidP="009D1486">
            <w:pPr>
              <w:jc w:val="center"/>
              <w:rPr>
                <w:sz w:val="28"/>
                <w:szCs w:val="28"/>
              </w:rPr>
            </w:pPr>
            <w:r w:rsidRPr="009D1486">
              <w:rPr>
                <w:sz w:val="28"/>
                <w:szCs w:val="28"/>
              </w:rPr>
              <w:t>230</w:t>
            </w:r>
          </w:p>
        </w:tc>
      </w:tr>
    </w:tbl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E91DE1" w:rsidRPr="00DC32BC" w:rsidRDefault="00E91DE1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0755A5">
        <w:rPr>
          <w:color w:val="000000" w:themeColor="text1"/>
          <w:sz w:val="28"/>
          <w:szCs w:val="28"/>
        </w:rPr>
        <w:t xml:space="preserve"> за 2018</w:t>
      </w:r>
      <w:r w:rsidR="0052277A" w:rsidRPr="00DC32BC">
        <w:rPr>
          <w:color w:val="000000" w:themeColor="text1"/>
          <w:sz w:val="28"/>
          <w:szCs w:val="28"/>
        </w:rPr>
        <w:t xml:space="preserve"> год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0755A5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01.01.2018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6D1" w:rsidRPr="00DC32BC" w:rsidRDefault="000755A5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31.12.2018</w:t>
            </w:r>
          </w:p>
        </w:tc>
      </w:tr>
      <w:tr w:rsidR="00DC32BC" w:rsidRPr="00DC32BC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0755A5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0755A5" w:rsidP="000755A5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0755A5" w:rsidP="00075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0755A5" w:rsidP="00075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33,1365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0755A5" w:rsidP="00075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33,1365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1367C9" w:rsidP="00075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34,7075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A5" w:rsidRPr="00DC32BC" w:rsidRDefault="00EE4A0F" w:rsidP="00075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34,7075</w:t>
            </w:r>
          </w:p>
        </w:tc>
      </w:tr>
      <w:tr w:rsidR="00EE4A0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</w:tr>
      <w:tr w:rsidR="00EE4A0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32,1725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32,1825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32,1825</w:t>
            </w:r>
          </w:p>
        </w:tc>
      </w:tr>
      <w:tr w:rsidR="00EE4A0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</w:tr>
      <w:tr w:rsidR="00EE4A0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0F" w:rsidRPr="00DC32BC" w:rsidRDefault="00EE4A0F" w:rsidP="00EE4A0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A40C1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</w:tr>
      <w:tr w:rsidR="00A40C1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40,762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40,762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43,648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43,648</w:t>
            </w:r>
          </w:p>
        </w:tc>
      </w:tr>
      <w:tr w:rsidR="00A40C1F" w:rsidRPr="00DC32BC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23,5873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23,5873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25,8687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1F" w:rsidRPr="00DC32BC" w:rsidRDefault="00A40C1F" w:rsidP="00A40C1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25,8687</w:t>
            </w:r>
          </w:p>
        </w:tc>
      </w:tr>
    </w:tbl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0496D" w:rsidRPr="00DC32BC" w:rsidRDefault="000E4FF1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E4FF1">
        <w:rPr>
          <w:noProof/>
          <w:lang w:eastAsia="ru-RU"/>
        </w:rPr>
        <w:drawing>
          <wp:inline distT="0" distB="0" distL="0" distR="0">
            <wp:extent cx="9721215" cy="13742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3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404634" w:rsidRPr="00DC32BC" w:rsidRDefault="00404634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Уровень физического износа объектов электросетевого хозяйства</w:t>
      </w:r>
      <w:r w:rsidR="000755A5">
        <w:rPr>
          <w:color w:val="000000" w:themeColor="text1"/>
          <w:sz w:val="28"/>
          <w:szCs w:val="28"/>
        </w:rPr>
        <w:t xml:space="preserve"> ООО «РЭНК» на 31.12.2018</w:t>
      </w:r>
      <w:r w:rsidR="002D6830" w:rsidRPr="00DC32BC">
        <w:rPr>
          <w:color w:val="000000" w:themeColor="text1"/>
          <w:sz w:val="28"/>
          <w:szCs w:val="28"/>
        </w:rPr>
        <w:t>г</w:t>
      </w:r>
    </w:p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3322"/>
        <w:gridCol w:w="3462"/>
        <w:gridCol w:w="3853"/>
        <w:gridCol w:w="3604"/>
      </w:tblGrid>
      <w:tr w:rsidR="00DC32BC" w:rsidRPr="00DC32BC" w:rsidTr="002D6830">
        <w:trPr>
          <w:trHeight w:val="392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</w:t>
            </w:r>
            <w:r w:rsidR="00A3675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31.12.2018</w:t>
            </w:r>
          </w:p>
        </w:tc>
      </w:tr>
      <w:tr w:rsidR="00DC32BC" w:rsidRPr="00DC32BC" w:rsidTr="002D6830">
        <w:trPr>
          <w:trHeight w:val="1001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34,7075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82.67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32,1825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  <w:r w:rsidR="002D6830"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,67</w:t>
            </w:r>
          </w:p>
        </w:tc>
      </w:tr>
      <w:tr w:rsidR="00362765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1,561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64,3493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85,31</w:t>
            </w:r>
          </w:p>
        </w:tc>
      </w:tr>
      <w:tr w:rsidR="00DC32BC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43,648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6,6</w:t>
            </w:r>
            <w:r w:rsidR="002D6830"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D6830" w:rsidRPr="00DC32BC" w:rsidTr="002D6830">
        <w:trPr>
          <w:trHeight w:val="392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25,8687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  <w:r w:rsidR="002D6830"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</w:tbl>
    <w:p w:rsidR="002D6830" w:rsidRPr="00DC32BC" w:rsidRDefault="002D6830" w:rsidP="002D68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:rsidR="002D6830" w:rsidRPr="00DC32BC" w:rsidRDefault="002D6830" w:rsidP="002D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  <w:bookmarkStart w:id="3" w:name="Par669"/>
      <w:bookmarkEnd w:id="3"/>
    </w:p>
    <w:tbl>
      <w:tblPr>
        <w:tblW w:w="14471" w:type="dxa"/>
        <w:tblLook w:val="04A0" w:firstRow="1" w:lastRow="0" w:firstColumn="1" w:lastColumn="0" w:noHBand="0" w:noVBand="1"/>
      </w:tblPr>
      <w:tblGrid>
        <w:gridCol w:w="4668"/>
        <w:gridCol w:w="4318"/>
        <w:gridCol w:w="5485"/>
      </w:tblGrid>
      <w:tr w:rsidR="00DC32BC" w:rsidRPr="00DC32BC" w:rsidTr="002D6830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830" w:rsidRPr="00DC32BC" w:rsidRDefault="000755A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Данные на 31.12.2018</w:t>
            </w:r>
            <w:r w:rsidR="002D6830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32BC" w:rsidRPr="00DC32BC" w:rsidTr="002D6830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362765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0E4FF1" w:rsidP="002D68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254,51</w:t>
            </w:r>
          </w:p>
        </w:tc>
      </w:tr>
      <w:tr w:rsidR="00DC32BC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830" w:rsidRPr="00DC32BC" w:rsidRDefault="002D6830" w:rsidP="002D683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БКТП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47,1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17,33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РПТП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0E4FF1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0E4FF1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5,72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</w:tr>
      <w:tr w:rsidR="00362765" w:rsidRPr="00DC32BC" w:rsidTr="002D6830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765" w:rsidRPr="00DC32BC" w:rsidRDefault="00362765" w:rsidP="0036276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24,00</w:t>
            </w:r>
          </w:p>
        </w:tc>
      </w:tr>
    </w:tbl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42028C" w:rsidRPr="00DC32BC" w:rsidRDefault="00C0496D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2.1. – 2.2. </w:t>
      </w:r>
      <w:r w:rsidR="000755A5">
        <w:rPr>
          <w:color w:val="000000" w:themeColor="text1"/>
          <w:sz w:val="28"/>
          <w:szCs w:val="28"/>
        </w:rPr>
        <w:t xml:space="preserve">Данные </w:t>
      </w:r>
      <w:r w:rsidR="00C72ABA" w:rsidRPr="00DC32BC">
        <w:rPr>
          <w:color w:val="000000" w:themeColor="text1"/>
          <w:sz w:val="28"/>
          <w:szCs w:val="28"/>
        </w:rPr>
        <w:t>по прекращению, отключению элект</w:t>
      </w:r>
      <w:r w:rsidR="000755A5">
        <w:rPr>
          <w:color w:val="000000" w:themeColor="text1"/>
          <w:sz w:val="28"/>
          <w:szCs w:val="28"/>
        </w:rPr>
        <w:t>рических сетей за период с 01.01.18г по 31.12.18</w:t>
      </w:r>
      <w:r w:rsidR="00C72ABA" w:rsidRPr="00DC32BC">
        <w:rPr>
          <w:color w:val="000000" w:themeColor="text1"/>
          <w:sz w:val="28"/>
          <w:szCs w:val="28"/>
        </w:rPr>
        <w:t>г.</w:t>
      </w:r>
    </w:p>
    <w:p w:rsidR="008738F4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  <w:r w:rsidR="008738F4" w:rsidRPr="008738F4">
        <w:rPr>
          <w:noProof/>
          <w:lang w:eastAsia="ru-RU"/>
        </w:rPr>
        <w:lastRenderedPageBreak/>
        <w:drawing>
          <wp:inline distT="0" distB="0" distL="0" distR="0">
            <wp:extent cx="9721215" cy="58194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8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A1" w:rsidRPr="00DC32BC" w:rsidRDefault="004F7AA1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0496D" w:rsidRPr="00DC32BC" w:rsidRDefault="00C0496D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2.3. Мероприятия, выполненные в целях повышения качества оказания услуг по передаче электрической энергии.</w:t>
      </w:r>
    </w:p>
    <w:p w:rsidR="00C0496D" w:rsidRPr="00DC32BC" w:rsidRDefault="00C0496D" w:rsidP="00C0496D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Ремон</w:t>
      </w:r>
      <w:r w:rsidR="00216B1C">
        <w:rPr>
          <w:color w:val="000000" w:themeColor="text1"/>
          <w:sz w:val="28"/>
          <w:szCs w:val="28"/>
        </w:rPr>
        <w:t>т оборудования подстанций в 2018</w:t>
      </w:r>
      <w:r w:rsidRPr="00DC32BC">
        <w:rPr>
          <w:color w:val="000000" w:themeColor="text1"/>
          <w:sz w:val="28"/>
          <w:szCs w:val="28"/>
        </w:rPr>
        <w:t xml:space="preserve"> г. выполнен в полном объеме </w:t>
      </w:r>
    </w:p>
    <w:p w:rsidR="00C0496D" w:rsidRPr="00DC32BC" w:rsidRDefault="00C0496D" w:rsidP="00C0496D">
      <w:pPr>
        <w:spacing w:after="0"/>
        <w:ind w:firstLine="567"/>
        <w:rPr>
          <w:color w:val="000000" w:themeColor="text1"/>
          <w:sz w:val="20"/>
          <w:szCs w:val="20"/>
        </w:rPr>
      </w:pP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2018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216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216B1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216B1C" w:rsidP="00216B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770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948"/>
      <w:bookmarkEnd w:id="4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596E" w:rsidRPr="00DC32BC" w:rsidRDefault="0074596E" w:rsidP="00F1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216B1C">
        <w:rPr>
          <w:color w:val="000000" w:themeColor="text1"/>
          <w:sz w:val="28"/>
          <w:szCs w:val="28"/>
        </w:rPr>
        <w:t>31.12.208</w:t>
      </w:r>
      <w:r w:rsidR="00F14C9E" w:rsidRPr="00DC32BC">
        <w:rPr>
          <w:color w:val="000000" w:themeColor="text1"/>
          <w:sz w:val="28"/>
          <w:szCs w:val="28"/>
        </w:rPr>
        <w:t>г.</w:t>
      </w:r>
    </w:p>
    <w:p w:rsidR="00F14C9E" w:rsidRPr="00DC32BC" w:rsidRDefault="00F14C9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DC32BC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НН</w:t>
            </w:r>
          </w:p>
        </w:tc>
      </w:tr>
      <w:tr w:rsidR="00F14C9E" w:rsidRPr="00DC32BC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:rsidR="00F14C9E" w:rsidRPr="00DC32BC" w:rsidRDefault="00216B1C" w:rsidP="00216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337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770EBA" w:rsidRPr="00DC32BC" w:rsidRDefault="00770EBA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4C9E" w:rsidRPr="00DC32BC" w:rsidRDefault="00216B1C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28 170,71</w:t>
            </w:r>
          </w:p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F14C9E" w:rsidRPr="00DC32BC" w:rsidRDefault="00F14C9E" w:rsidP="00C04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4596E" w:rsidRPr="00DC32BC" w:rsidRDefault="0074596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425DC9" w:rsidRPr="00DC32BC" w:rsidRDefault="00770EBA" w:rsidP="001367C9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  <w:r w:rsidR="00425DC9" w:rsidRPr="00DC32BC">
        <w:rPr>
          <w:color w:val="000000" w:themeColor="text1"/>
          <w:sz w:val="28"/>
          <w:szCs w:val="28"/>
        </w:rPr>
        <w:t>Мероприятия, выполненные ООО «РЭНК» в целях совершенствования деятельности по технологическому присоединению:</w:t>
      </w:r>
    </w:p>
    <w:p w:rsidR="00425DC9" w:rsidRPr="00DC32BC" w:rsidRDefault="00425DC9" w:rsidP="00425DC9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:rsidR="00425DC9" w:rsidRPr="00DC32BC" w:rsidRDefault="00425DC9" w:rsidP="00425DC9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Обеспечено автоинформирование с помощью телефонной и электронной связи:</w:t>
      </w:r>
    </w:p>
    <w:p w:rsidR="00770EBA" w:rsidRPr="00DC32BC" w:rsidRDefault="00425DC9" w:rsidP="001367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:rsidR="00425DC9" w:rsidRPr="00DC32BC" w:rsidRDefault="00425DC9" w:rsidP="001367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:rsidR="00425DC9" w:rsidRPr="00DC32BC" w:rsidRDefault="00425DC9" w:rsidP="00C0496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:rsidR="00425DC9" w:rsidRPr="00DC32BC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000000" w:themeColor="text1"/>
          <w:sz w:val="28"/>
          <w:szCs w:val="28"/>
        </w:rPr>
      </w:pPr>
    </w:p>
    <w:p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Сетевая компания ООО «РЭНК» осуществляет передачу электроэнергии с 01.07.2017г. Вид деятельности технологическое </w:t>
      </w:r>
      <w:r w:rsidRPr="00DC32BC">
        <w:rPr>
          <w:color w:val="000000" w:themeColor="text1"/>
          <w:sz w:val="28"/>
          <w:szCs w:val="28"/>
        </w:rPr>
        <w:lastRenderedPageBreak/>
        <w:t>присоединение с 01.08.2017г.</w:t>
      </w:r>
    </w:p>
    <w:p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3.4. Сведения о качестве услуг по технологическому присоединению к электрическим сетям сетевой организации</w:t>
      </w:r>
      <w:r w:rsidR="000755A5">
        <w:rPr>
          <w:color w:val="000000" w:themeColor="text1"/>
          <w:sz w:val="28"/>
          <w:szCs w:val="28"/>
        </w:rPr>
        <w:t xml:space="preserve"> за 2018 год</w:t>
      </w:r>
      <w:r w:rsidRPr="00DC32BC">
        <w:rPr>
          <w:color w:val="000000" w:themeColor="text1"/>
          <w:sz w:val="28"/>
          <w:szCs w:val="28"/>
        </w:rPr>
        <w:t>.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0" w:type="auto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709"/>
        <w:gridCol w:w="1276"/>
        <w:gridCol w:w="427"/>
        <w:gridCol w:w="709"/>
        <w:gridCol w:w="848"/>
        <w:gridCol w:w="426"/>
        <w:gridCol w:w="850"/>
        <w:gridCol w:w="1276"/>
        <w:gridCol w:w="425"/>
        <w:gridCol w:w="709"/>
        <w:gridCol w:w="1276"/>
        <w:gridCol w:w="567"/>
        <w:gridCol w:w="708"/>
        <w:gridCol w:w="1276"/>
        <w:gridCol w:w="853"/>
      </w:tblGrid>
      <w:tr w:rsidR="00DC32BC" w:rsidRPr="00DC32BC" w:rsidTr="00193A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Показатель</w:t>
            </w:r>
          </w:p>
        </w:tc>
        <w:tc>
          <w:tcPr>
            <w:tcW w:w="11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Категория присоединения потребителей услуг по передаче электрической энергии в разб</w:t>
            </w:r>
            <w:r w:rsidR="00193A9F" w:rsidRPr="00DC32BC">
              <w:rPr>
                <w:rFonts w:ascii="Calibri" w:hAnsi="Calibri" w:cs="Calibri"/>
                <w:color w:val="000000" w:themeColor="text1"/>
                <w:sz w:val="22"/>
              </w:rPr>
              <w:t>ивке по мощности, за 2017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</w:t>
            </w:r>
          </w:p>
        </w:tc>
      </w:tr>
      <w:tr w:rsidR="00DC32BC" w:rsidRPr="00DC32BC" w:rsidTr="00193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до 15 кВт включительно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свыше 150 кВт и менее 670 кВт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не менее 670 кВт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объекты по производству электрической энергии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193A9F" w:rsidP="0007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(201</w:t>
            </w:r>
            <w:r w:rsidR="000755A5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  <w:r w:rsidR="004F7AA1"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0755A5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0755A5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0755A5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0755A5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18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 xml:space="preserve">Число заявок на технологическое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сторонних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  <w:p w:rsidR="00193A9F" w:rsidRPr="00DC32BC" w:rsidRDefault="00193A9F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  <w:p w:rsidR="00EE1942" w:rsidRPr="00DC32BC" w:rsidRDefault="00EE1942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вине заявителя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DC32BC" w:rsidRPr="00DC32BC" w:rsidTr="00193A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 xml:space="preserve">Средняя продолжительность исполнения договоров об осуществлении технологического присоединения к электрическим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42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244</w:t>
            </w:r>
          </w:p>
          <w:p w:rsidR="00216B1C" w:rsidRPr="00DC32BC" w:rsidRDefault="00216B1C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:rsidR="00EE1942" w:rsidRPr="00DC32BC" w:rsidRDefault="00EE1942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C84F86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6D172A" w:rsidP="001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288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8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5" w:name="Par1400"/>
      <w:bookmarkEnd w:id="5"/>
      <w:r w:rsidRPr="009D1486">
        <w:rPr>
          <w:b/>
          <w:sz w:val="28"/>
          <w:szCs w:val="28"/>
        </w:rPr>
        <w:t>4. Качество обслуживания</w:t>
      </w:r>
      <w:bookmarkStart w:id="6" w:name="_GoBack"/>
      <w:bookmarkEnd w:id="6"/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4F7AA1" w:rsidRPr="00DC32BC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7" w:name="Par1402"/>
      <w:bookmarkEnd w:id="7"/>
      <w:r w:rsidRPr="00DC32BC">
        <w:rPr>
          <w:color w:val="000000" w:themeColor="text1"/>
          <w:sz w:val="28"/>
          <w:szCs w:val="28"/>
        </w:rPr>
        <w:t>4.1. Количество о</w:t>
      </w:r>
      <w:r w:rsidR="004F7AA1" w:rsidRPr="00DC32BC">
        <w:rPr>
          <w:color w:val="000000" w:themeColor="text1"/>
          <w:sz w:val="28"/>
          <w:szCs w:val="28"/>
        </w:rPr>
        <w:t>бращений, поступивших в</w:t>
      </w:r>
      <w:r w:rsidRPr="00DC32BC">
        <w:rPr>
          <w:color w:val="000000" w:themeColor="text1"/>
          <w:sz w:val="28"/>
          <w:szCs w:val="28"/>
        </w:rPr>
        <w:t xml:space="preserve"> ООО «РЭНК»</w:t>
      </w:r>
      <w:r w:rsidR="004F7AA1" w:rsidRPr="00DC32BC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4F7AA1" w:rsidRPr="00DC32BC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>Таблица 4.1.</w:t>
      </w:r>
    </w:p>
    <w:p w:rsidR="00770EBA" w:rsidRPr="00DC32BC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69"/>
        <w:gridCol w:w="483"/>
        <w:gridCol w:w="854"/>
        <w:gridCol w:w="1016"/>
        <w:gridCol w:w="414"/>
        <w:gridCol w:w="816"/>
        <w:gridCol w:w="1073"/>
        <w:gridCol w:w="580"/>
        <w:gridCol w:w="957"/>
        <w:gridCol w:w="816"/>
        <w:gridCol w:w="596"/>
        <w:gridCol w:w="873"/>
        <w:gridCol w:w="964"/>
        <w:gridCol w:w="628"/>
        <w:gridCol w:w="820"/>
        <w:gridCol w:w="1031"/>
        <w:gridCol w:w="7"/>
      </w:tblGrid>
      <w:tr w:rsidR="00DC32BC" w:rsidRPr="00DC32BC" w:rsidTr="006B3236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1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DC32BC" w:rsidRPr="00DC32BC" w:rsidTr="006B3236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DC32BC" w:rsidRPr="00DC32BC" w:rsidTr="006B3236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</w:t>
            </w:r>
            <w:r w:rsidR="00216B1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6B3236" w:rsidRPr="00DC32BC">
              <w:rPr>
                <w:rFonts w:ascii="Calibri" w:hAnsi="Calibri" w:cs="Calibri"/>
                <w:color w:val="000000" w:themeColor="text1"/>
                <w:sz w:val="22"/>
              </w:rPr>
              <w:t>201</w:t>
            </w:r>
            <w:r w:rsidR="00216B1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216B1C">
              <w:rPr>
                <w:rFonts w:ascii="Calibri" w:hAnsi="Calibri" w:cs="Calibri"/>
                <w:color w:val="000000" w:themeColor="text1"/>
                <w:sz w:val="22"/>
              </w:rPr>
              <w:t>2018)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216B1C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 w:rsidR="00216B1C">
              <w:rPr>
                <w:rFonts w:ascii="Calibri" w:hAnsi="Calibri" w:cs="Calibri"/>
                <w:color w:val="000000" w:themeColor="text1"/>
                <w:sz w:val="22"/>
              </w:rPr>
              <w:t>2018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216B1C" w:rsidP="006B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  <w:p w:rsidR="006B3236" w:rsidRPr="00DC32BC" w:rsidRDefault="006B3236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6B3236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4F7AA1" w:rsidRPr="00DC32BC" w:rsidTr="006B3236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:rsidTr="009D7AC9">
        <w:trPr>
          <w:trHeight w:val="33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2017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г. Тюмень, ул. Харьковская, 75 корп.1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офис. 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08:00-17:00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перерыв 12.30-13.30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8987"/>
        <w:gridCol w:w="2005"/>
        <w:gridCol w:w="3267"/>
      </w:tblGrid>
      <w:tr w:rsidR="00DC32BC" w:rsidRPr="00DC32BC" w:rsidTr="00041B2F">
        <w:trPr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AA1" w:rsidRPr="00DC32BC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:rsidTr="00041B2F">
        <w:trPr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3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:rsidTr="00041B2F"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4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>4.4. За 2017 год обращений по заявкам на технологическое присоединение пос</w:t>
      </w:r>
      <w:r w:rsidR="006D172A">
        <w:rPr>
          <w:rFonts w:ascii="Times New Roman" w:hAnsi="Times New Roman" w:cs="Times New Roman"/>
          <w:color w:val="000000" w:themeColor="text1"/>
          <w:sz w:val="24"/>
          <w:szCs w:val="24"/>
        </w:rPr>
        <w:t>тупало: 35</w:t>
      </w: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Обращений, содержащих жалобу – 0. </w:t>
      </w:r>
    </w:p>
    <w:p w:rsidR="004F538C" w:rsidRPr="00DC32BC" w:rsidRDefault="004F538C" w:rsidP="004F53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DA7" w:rsidRPr="00DC32BC" w:rsidRDefault="00993DA7" w:rsidP="00993DA7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93DA7" w:rsidRPr="00DC32BC" w:rsidRDefault="00993DA7" w:rsidP="00993DA7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Pr="00DC3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Мероприятия, направленные на работу с социально уязвимыми группами населения.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3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Мероприятия, направленные на работу с социально уязвимыми группами населения:</w:t>
      </w:r>
    </w:p>
    <w:p w:rsidR="00993DA7" w:rsidRPr="00DC32BC" w:rsidRDefault="00993DA7" w:rsidP="00993DA7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</w:rPr>
      </w:pPr>
      <w:r w:rsidRPr="00DC32BC">
        <w:rPr>
          <w:iCs/>
          <w:color w:val="000000" w:themeColor="text1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:rsidR="00993DA7" w:rsidRPr="00DC32BC" w:rsidRDefault="00993DA7" w:rsidP="00993DA7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</w:rPr>
      </w:pPr>
      <w:r w:rsidRPr="00DC32BC">
        <w:rPr>
          <w:iCs/>
          <w:color w:val="000000" w:themeColor="text1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DC32BC">
        <w:rPr>
          <w:color w:val="000000" w:themeColor="text1"/>
        </w:rPr>
        <w:t xml:space="preserve"> и без предварительной записи</w:t>
      </w:r>
      <w:r w:rsidRPr="00DC32BC">
        <w:rPr>
          <w:iCs/>
          <w:color w:val="000000" w:themeColor="text1"/>
        </w:rPr>
        <w:t>.</w:t>
      </w:r>
    </w:p>
    <w:p w:rsidR="00993DA7" w:rsidRPr="00DC32BC" w:rsidRDefault="00993DA7" w:rsidP="00993D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3DA7" w:rsidRPr="00DC32BC" w:rsidRDefault="00993DA7" w:rsidP="00993DA7">
      <w:pPr>
        <w:spacing w:line="240" w:lineRule="auto"/>
        <w:ind w:firstLine="680"/>
        <w:jc w:val="both"/>
        <w:rPr>
          <w:color w:val="000000" w:themeColor="text1"/>
          <w:szCs w:val="24"/>
        </w:rPr>
      </w:pPr>
      <w:r w:rsidRPr="00DC32BC">
        <w:rPr>
          <w:color w:val="000000" w:themeColor="text1"/>
          <w:szCs w:val="24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5997"/>
        <w:gridCol w:w="1321"/>
        <w:gridCol w:w="1218"/>
        <w:gridCol w:w="1216"/>
      </w:tblGrid>
      <w:tr w:rsidR="00DC32BC" w:rsidRPr="00DC32BC" w:rsidTr="00C0496D">
        <w:trPr>
          <w:trHeight w:val="579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DA7" w:rsidRPr="00DC32BC" w:rsidRDefault="00993DA7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DC32BC" w:rsidRPr="00DC32BC" w:rsidTr="00C0496D">
        <w:trPr>
          <w:trHeight w:val="620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 xml:space="preserve"> 1) Как Вы оцениваете качество услуг по передаче электрической энергии и обслуживанию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C32BC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C32BC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 xml:space="preserve">3) Как Вы оцениваете оперативность принятия мер по обращениям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993DA7" w:rsidRPr="00DC32BC" w:rsidTr="00C0496D">
        <w:trPr>
          <w:trHeight w:val="817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lastRenderedPageBreak/>
              <w:t xml:space="preserve">4) Как Вы оцениваете доступность информации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DA7" w:rsidRPr="00DC32BC" w:rsidRDefault="00993DA7" w:rsidP="00C0496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:rsidR="00993DA7" w:rsidRPr="00DC32BC" w:rsidRDefault="00993DA7" w:rsidP="00993DA7">
      <w:pPr>
        <w:spacing w:line="240" w:lineRule="auto"/>
        <w:ind w:firstLine="680"/>
        <w:jc w:val="both"/>
        <w:rPr>
          <w:color w:val="000000" w:themeColor="text1"/>
          <w:szCs w:val="24"/>
        </w:rPr>
      </w:pPr>
    </w:p>
    <w:p w:rsidR="00993DA7" w:rsidRPr="00DC32BC" w:rsidRDefault="00993DA7" w:rsidP="00993DA7">
      <w:pPr>
        <w:ind w:firstLine="680"/>
        <w:rPr>
          <w:color w:val="000000" w:themeColor="text1"/>
        </w:rPr>
      </w:pPr>
    </w:p>
    <w:p w:rsidR="00993DA7" w:rsidRPr="00DC32BC" w:rsidRDefault="00993DA7" w:rsidP="00993DA7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993DA7" w:rsidRPr="00DC32BC" w:rsidRDefault="00993DA7" w:rsidP="00993DA7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Мероприятия, выполняемые сетевой организацией в целях повышения качества обслуживания потребителей: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анализ потребностей и ожиданий клиентов посредством обработки обращений потребителей;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реагирование на жалобы и обращения, обеспечение «обратной связи»;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оценка степени удовлетворенности качеством услуг и обслуживания;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обеспечение информированности;</w:t>
      </w:r>
    </w:p>
    <w:p w:rsidR="00993DA7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сокращение сроков обработки и выполнения необходимых мероприятий по обращениям заявителей;</w:t>
      </w:r>
    </w:p>
    <w:p w:rsidR="004D2BAF" w:rsidRPr="00DC32BC" w:rsidRDefault="00993DA7" w:rsidP="00993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t>организация стендов с образцами заполненных заявок на выполнение услуг в пункте обслуживания потребителей.</w:t>
      </w:r>
    </w:p>
    <w:p w:rsidR="00993DA7" w:rsidRPr="00DC32BC" w:rsidRDefault="004D2BAF" w:rsidP="004D2BAF">
      <w:pPr>
        <w:rPr>
          <w:rFonts w:eastAsia="Times New Roman"/>
          <w:color w:val="000000" w:themeColor="text1"/>
          <w:szCs w:val="18"/>
        </w:rPr>
      </w:pPr>
      <w:r w:rsidRPr="00DC32BC">
        <w:rPr>
          <w:rFonts w:eastAsia="Times New Roman"/>
          <w:color w:val="000000" w:themeColor="text1"/>
          <w:szCs w:val="18"/>
        </w:rPr>
        <w:br w:type="page"/>
      </w:r>
    </w:p>
    <w:p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9D1486">
        <w:rPr>
          <w:rFonts w:ascii="Calibri" w:hAnsi="Calibri" w:cs="Calibri"/>
          <w:sz w:val="22"/>
        </w:rPr>
        <w:lastRenderedPageBreak/>
        <w:t>4.9. Информация по обращениям потребителей.</w:t>
      </w:r>
    </w:p>
    <w:p w:rsidR="009D1486" w:rsidRDefault="009D148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2"/>
        </w:rPr>
      </w:pPr>
    </w:p>
    <w:p w:rsidR="009D1486" w:rsidRPr="00790BD8" w:rsidRDefault="009D148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sz w:val="22"/>
        </w:rPr>
      </w:pPr>
    </w:p>
    <w:p w:rsidR="009D1486" w:rsidRDefault="009D1486" w:rsidP="009D1486">
      <w:pPr>
        <w:spacing w:after="0" w:line="240" w:lineRule="auto"/>
        <w:rPr>
          <w:sz w:val="20"/>
          <w:szCs w:val="20"/>
        </w:rPr>
      </w:pPr>
    </w:p>
    <w:tbl>
      <w:tblPr>
        <w:tblW w:w="1558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4"/>
        <w:gridCol w:w="452"/>
        <w:gridCol w:w="484"/>
        <w:gridCol w:w="484"/>
        <w:gridCol w:w="723"/>
        <w:gridCol w:w="375"/>
        <w:gridCol w:w="617"/>
        <w:gridCol w:w="352"/>
        <w:gridCol w:w="613"/>
        <w:gridCol w:w="736"/>
        <w:gridCol w:w="362"/>
        <w:gridCol w:w="517"/>
        <w:gridCol w:w="613"/>
        <w:gridCol w:w="388"/>
        <w:gridCol w:w="613"/>
        <w:gridCol w:w="613"/>
        <w:gridCol w:w="484"/>
        <w:gridCol w:w="420"/>
        <w:gridCol w:w="420"/>
        <w:gridCol w:w="549"/>
        <w:gridCol w:w="420"/>
        <w:gridCol w:w="387"/>
        <w:gridCol w:w="613"/>
        <w:gridCol w:w="420"/>
        <w:gridCol w:w="356"/>
        <w:gridCol w:w="581"/>
        <w:gridCol w:w="581"/>
        <w:gridCol w:w="452"/>
        <w:gridCol w:w="549"/>
        <w:gridCol w:w="503"/>
      </w:tblGrid>
      <w:tr w:rsidR="009D1486" w:rsidRPr="00AC1FCF" w:rsidTr="004742B9">
        <w:trPr>
          <w:trHeight w:val="1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Идентификационный номер обращения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Дата обращения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Время обращения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Форма обращения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Обращения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Обращения потребителей, содержащие жалобу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Обращения потребителей, содержащие заявку на оказание услуг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Факт получения потребителем ответа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Мероприятия по результатам обращения</w:t>
            </w:r>
          </w:p>
        </w:tc>
      </w:tr>
      <w:tr w:rsidR="009D1486" w:rsidRPr="00AC1FCF" w:rsidTr="009D1486">
        <w:trPr>
          <w:cantSplit/>
          <w:trHeight w:val="50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Очное обращение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Заочное обращение посредством телефонной связи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Заочное обращение посредством сети Интернет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Письменное обращение посредством почтовой связи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Прочее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Качество обслуживания потребителей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Прочее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Качество электрической 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Качество обслуживания потребителей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Прочее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По технологическому присоединению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Организация коммерческого учета электроэнергии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Прочее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Обращение оставлено без ответа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Выполненные мероприятия по результатам обращения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Планируемые мероприятия по результатам обращения</w:t>
            </w: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1FCF">
              <w:rPr>
                <w:rFonts w:ascii="Calibri" w:eastAsia="Calibri" w:hAnsi="Calibri" w:cs="Calibri"/>
              </w:rPr>
              <w:t>31</w:t>
            </w:r>
          </w:p>
        </w:tc>
      </w:tr>
      <w:tr w:rsidR="009D1486" w:rsidRPr="00AC1FCF" w:rsidTr="009D1486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09.01.18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21714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16.01.18</w:t>
            </w:r>
          </w:p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B0C10"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B0C10"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B0C10"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B0C10"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B0C10">
              <w:t>+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B0C10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AC1FCF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 w:rsidRPr="008A37C6">
              <w:rPr>
                <w:rFonts w:ascii="Calibri" w:eastAsia="Calibri" w:hAnsi="Calibri" w:cs="Calibri"/>
              </w:rPr>
              <w:t>09.02.18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04.04.18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18.06.18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28.06.18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CD483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>
            <w:r w:rsidRPr="00CD483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CD483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28.06.18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EB5ACD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EB5ACD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EB5ACD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8C2B5C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>
            <w:r w:rsidRPr="008C2B5C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C2B5C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B749C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75358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75358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75358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73750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>
            <w:r w:rsidRPr="0073750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73750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75358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75358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541894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>
            <w:r w:rsidRPr="00541894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541894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6A3CBB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35074D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35074D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35074D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35074D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35074D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2A4DD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2A4DD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2A4DD4">
              <w:rPr>
                <w:rFonts w:ascii="Calibri" w:eastAsia="Calibri" w:hAnsi="Calibri" w:cs="Calibri"/>
              </w:rPr>
              <w:t>12.09.18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9C4156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>
            <w:r w:rsidRPr="009C4156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9C4156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9003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51.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9003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9003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8A37C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r w:rsidRPr="00490038"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>
            <w:r w:rsidRPr="00490038">
              <w:t>+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  <w:tr w:rsidR="009D1486" w:rsidRPr="00AC1FCF" w:rsidTr="009D1486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Default="009D1486" w:rsidP="004742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486" w:rsidRPr="00490038" w:rsidRDefault="009D1486" w:rsidP="004742B9"/>
        </w:tc>
      </w:tr>
    </w:tbl>
    <w:p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:rsidR="004F7AA1" w:rsidRPr="00DC32BC" w:rsidRDefault="004F7AA1" w:rsidP="004F7AA1">
      <w:pPr>
        <w:rPr>
          <w:rFonts w:asciiTheme="minorHAnsi" w:hAnsiTheme="minorHAnsi" w:cstheme="minorBidi"/>
          <w:color w:val="000000" w:themeColor="text1"/>
          <w:sz w:val="22"/>
        </w:rPr>
      </w:pPr>
    </w:p>
    <w:p w:rsidR="00BF793D" w:rsidRPr="00DC32BC" w:rsidRDefault="00BF793D">
      <w:pPr>
        <w:rPr>
          <w:color w:val="000000" w:themeColor="text1"/>
        </w:rPr>
      </w:pPr>
    </w:p>
    <w:sectPr w:rsidR="00BF793D" w:rsidRPr="00DC32BC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B"/>
    <w:rsid w:val="00041B2F"/>
    <w:rsid w:val="000755A5"/>
    <w:rsid w:val="000E4FF1"/>
    <w:rsid w:val="001367C9"/>
    <w:rsid w:val="00193A9F"/>
    <w:rsid w:val="00216B1C"/>
    <w:rsid w:val="002D6830"/>
    <w:rsid w:val="00362765"/>
    <w:rsid w:val="00404634"/>
    <w:rsid w:val="0042028C"/>
    <w:rsid w:val="00421ECC"/>
    <w:rsid w:val="00425DC9"/>
    <w:rsid w:val="004D2BAF"/>
    <w:rsid w:val="004F538C"/>
    <w:rsid w:val="004F7AA1"/>
    <w:rsid w:val="005019CB"/>
    <w:rsid w:val="0052277A"/>
    <w:rsid w:val="006B3236"/>
    <w:rsid w:val="006D172A"/>
    <w:rsid w:val="0074596E"/>
    <w:rsid w:val="007655BE"/>
    <w:rsid w:val="00770EBA"/>
    <w:rsid w:val="00790BD8"/>
    <w:rsid w:val="00841CAD"/>
    <w:rsid w:val="008738F4"/>
    <w:rsid w:val="00993DA7"/>
    <w:rsid w:val="009C6EBB"/>
    <w:rsid w:val="009D1486"/>
    <w:rsid w:val="009D7AC9"/>
    <w:rsid w:val="00A36754"/>
    <w:rsid w:val="00A40C1F"/>
    <w:rsid w:val="00BF793D"/>
    <w:rsid w:val="00C0496D"/>
    <w:rsid w:val="00C72ABA"/>
    <w:rsid w:val="00C84F86"/>
    <w:rsid w:val="00CE2112"/>
    <w:rsid w:val="00DC32BC"/>
    <w:rsid w:val="00DE3E03"/>
    <w:rsid w:val="00E91DE1"/>
    <w:rsid w:val="00EE1942"/>
    <w:rsid w:val="00EE4A0F"/>
    <w:rsid w:val="00F14C9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BA2F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48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1486"/>
    <w:rPr>
      <w:rFonts w:eastAsia="Times New Roman"/>
      <w:b/>
      <w:bCs/>
      <w:szCs w:val="24"/>
      <w:lang w:eastAsia="ru-RU"/>
    </w:rPr>
  </w:style>
  <w:style w:type="character" w:styleId="a9">
    <w:name w:val="Strong"/>
    <w:basedOn w:val="a0"/>
    <w:uiPriority w:val="22"/>
    <w:qFormat/>
    <w:rsid w:val="009D1486"/>
    <w:rPr>
      <w:rFonts w:cs="Times New Roman"/>
      <w:b/>
    </w:rPr>
  </w:style>
  <w:style w:type="paragraph" w:customStyle="1" w:styleId="xl66">
    <w:name w:val="xl6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9D1486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D1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9D1486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3">
    <w:name w:val="xl12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4">
    <w:name w:val="xl12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48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k72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2642-7073-4860-8DFE-A594A1D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9</cp:revision>
  <cp:lastPrinted>2019-03-01T05:27:00Z</cp:lastPrinted>
  <dcterms:created xsi:type="dcterms:W3CDTF">2019-02-28T10:44:00Z</dcterms:created>
  <dcterms:modified xsi:type="dcterms:W3CDTF">2019-03-01T09:34:00Z</dcterms:modified>
</cp:coreProperties>
</file>